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1B3" w:rsidRDefault="00E441D4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-913765</wp:posOffset>
            </wp:positionV>
            <wp:extent cx="7601585" cy="10744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 SZABLONY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58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037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685800</wp:posOffset>
                </wp:positionV>
                <wp:extent cx="5372100" cy="7886700"/>
                <wp:effectExtent l="0" t="0" r="0" b="12700"/>
                <wp:wrapSquare wrapText="bothSides"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788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6D48" w:rsidRDefault="00E86D48" w:rsidP="00E86D48">
                            <w:pPr>
                              <w:spacing w:line="360" w:lineRule="auto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Autor: </w:t>
                            </w:r>
                            <w:r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 xml:space="preserve">Weronika </w:t>
                            </w:r>
                            <w:proofErr w:type="spellStart"/>
                            <w:r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Łucyk</w:t>
                            </w:r>
                            <w:proofErr w:type="spellEnd"/>
                          </w:p>
                          <w:p w:rsidR="00E86D48" w:rsidRDefault="00E86D48" w:rsidP="00E86D48">
                            <w:pPr>
                              <w:spacing w:line="360" w:lineRule="auto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Konspekt: </w:t>
                            </w:r>
                            <w:r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 xml:space="preserve">Oblicza rewolucji — wokół </w:t>
                            </w:r>
                            <w:r>
                              <w:rPr>
                                <w:rFonts w:ascii="Trebuchet MS" w:hAnsi="Trebuchet MS"/>
                                <w:b/>
                                <w:i/>
                                <w:sz w:val="20"/>
                                <w:szCs w:val="20"/>
                              </w:rPr>
                              <w:t>Nie–Boski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rebuchet MS" w:hAnsi="Trebuchet MS"/>
                                <w:b/>
                                <w:i/>
                                <w:sz w:val="20"/>
                                <w:szCs w:val="20"/>
                              </w:rPr>
                              <w:t>ej komedii</w:t>
                            </w:r>
                            <w:r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 xml:space="preserve"> Zygmunta Krasińskiego</w:t>
                            </w:r>
                          </w:p>
                          <w:p w:rsidR="00A708CC" w:rsidRPr="00A708CC" w:rsidRDefault="00A708CC" w:rsidP="00E441D4">
                            <w:pPr>
                              <w:spacing w:line="360" w:lineRule="auto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</w:p>
                          <w:p w:rsidR="00E441D4" w:rsidRPr="00D16E40" w:rsidRDefault="00E441D4" w:rsidP="00A708CC">
                            <w:pPr>
                              <w:spacing w:line="360" w:lineRule="auto"/>
                              <w:jc w:val="center"/>
                              <w:rPr>
                                <w:rFonts w:ascii="Trebuchet MS" w:hAnsi="Trebuchet MS"/>
                                <w:b/>
                                <w:i/>
                              </w:rPr>
                            </w:pPr>
                            <w:r w:rsidRPr="00D16E40">
                              <w:rPr>
                                <w:rFonts w:ascii="Trebuchet MS" w:hAnsi="Trebuchet MS"/>
                                <w:b/>
                              </w:rPr>
                              <w:t xml:space="preserve">Materiały do ćwiczenia </w:t>
                            </w:r>
                            <w:r w:rsidRPr="00D16E40">
                              <w:rPr>
                                <w:rFonts w:ascii="Trebuchet MS" w:hAnsi="Trebuchet MS"/>
                                <w:b/>
                                <w:i/>
                              </w:rPr>
                              <w:t>Na barykadach</w:t>
                            </w:r>
                          </w:p>
                          <w:p w:rsidR="00E441D4" w:rsidRPr="00D16E40" w:rsidRDefault="00E441D4" w:rsidP="00E441D4">
                            <w:pPr>
                              <w:spacing w:line="360" w:lineRule="auto"/>
                              <w:rPr>
                                <w:rFonts w:ascii="Trebuchet MS" w:hAnsi="Trebuchet MS"/>
                                <w:b/>
                              </w:rPr>
                            </w:pPr>
                            <w:r w:rsidRPr="00D16E40">
                              <w:rPr>
                                <w:rFonts w:ascii="Trebuchet MS" w:hAnsi="Trebuchet MS"/>
                                <w:b/>
                              </w:rPr>
                              <w:t>Opis ról:</w:t>
                            </w:r>
                          </w:p>
                          <w:p w:rsidR="00E441D4" w:rsidRPr="00A708CC" w:rsidRDefault="00E441D4" w:rsidP="00E441D4">
                            <w:pPr>
                              <w:jc w:val="both"/>
                              <w:rPr>
                                <w:rFonts w:ascii="Trebuchet MS" w:hAnsi="Trebuchet MS"/>
                                <w:i/>
                                <w:sz w:val="20"/>
                                <w:szCs w:val="20"/>
                              </w:rPr>
                            </w:pPr>
                            <w:r w:rsidRPr="00A708CC">
                              <w:rPr>
                                <w:rFonts w:ascii="Trebuchet MS" w:hAnsi="Trebuchet MS" w:cs="Arial"/>
                                <w:b/>
                                <w:i/>
                                <w:spacing w:val="1"/>
                                <w:sz w:val="20"/>
                                <w:szCs w:val="20"/>
                              </w:rPr>
                              <w:t xml:space="preserve">Obóz Pankracego: </w:t>
                            </w:r>
                            <w:r w:rsidRPr="00A708CC">
                              <w:rPr>
                                <w:rFonts w:ascii="Trebuchet MS" w:hAnsi="Trebuchet MS"/>
                                <w:i/>
                                <w:sz w:val="20"/>
                                <w:szCs w:val="20"/>
                              </w:rPr>
                              <w:t>innowiercy, czyli tacy, którzy kierują się w życiu innymi zasadami, mają inne poglądy, mogą (ale nie muszą) wyznawać inną religię – to jest zagrożenie, bo się buntują, domagają zmiany. Głodni, sfrustrowani i niezadowoleni. To lud, który ma dosyć  zniewolenia i obecnej władzy. Chcą pracy, godnego wynagrodzenia, lepszego życia.</w:t>
                            </w:r>
                          </w:p>
                          <w:p w:rsidR="00A708CC" w:rsidRPr="00A708CC" w:rsidRDefault="00A708CC" w:rsidP="00E441D4">
                            <w:pPr>
                              <w:jc w:val="both"/>
                              <w:rPr>
                                <w:rFonts w:ascii="Trebuchet MS" w:hAnsi="Trebuchet MS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:rsidR="00E441D4" w:rsidRPr="00A708CC" w:rsidRDefault="00E441D4" w:rsidP="00E441D4">
                            <w:pPr>
                              <w:jc w:val="both"/>
                              <w:rPr>
                                <w:rFonts w:ascii="Trebuchet MS" w:hAnsi="Trebuchet MS"/>
                                <w:i/>
                                <w:sz w:val="20"/>
                                <w:szCs w:val="20"/>
                              </w:rPr>
                            </w:pPr>
                            <w:r w:rsidRPr="00A708CC">
                              <w:rPr>
                                <w:rFonts w:ascii="Trebuchet MS" w:hAnsi="Trebuchet MS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Pankracy: </w:t>
                            </w:r>
                            <w:r w:rsidRPr="00A708CC">
                              <w:rPr>
                                <w:rFonts w:ascii="Trebuchet MS" w:hAnsi="Trebuchet MS"/>
                                <w:i/>
                                <w:sz w:val="20"/>
                                <w:szCs w:val="20"/>
                              </w:rPr>
                              <w:t>oprócz hierarchii odrzuca boga (chrześcijaństwo utożsamia z wyzyskiem, jakby Bóg chrześcijański był wrogiem) chce przeciągnąć Henryka na swoją stronę. Jest ambitny i lubi poczucie władzy (czyli sam chce rządzić innymi, choć występuje przeciwko tym, co rządzą). Powołuje się na wolność i równość. Pankracy tworzy elitę w ramach obozu rewolucjonistów. Ma charyzmę, ludzie mu wierzą i podążają za nim.</w:t>
                            </w:r>
                          </w:p>
                          <w:p w:rsidR="00A708CC" w:rsidRPr="00A708CC" w:rsidRDefault="00A708CC" w:rsidP="00E441D4">
                            <w:pPr>
                              <w:jc w:val="both"/>
                              <w:rPr>
                                <w:rFonts w:ascii="Trebuchet MS" w:hAnsi="Trebuchet MS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:rsidR="00E441D4" w:rsidRPr="00A708CC" w:rsidRDefault="00E441D4" w:rsidP="00E441D4">
                            <w:pPr>
                              <w:jc w:val="both"/>
                              <w:rPr>
                                <w:rFonts w:ascii="Trebuchet MS" w:hAnsi="Trebuchet MS"/>
                                <w:i/>
                                <w:sz w:val="20"/>
                                <w:szCs w:val="20"/>
                              </w:rPr>
                            </w:pPr>
                            <w:r w:rsidRPr="00A708CC">
                              <w:rPr>
                                <w:rFonts w:ascii="Trebuchet MS" w:hAnsi="Trebuchet MS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Obóz hrabiego Henryka - Arystokraci: </w:t>
                            </w:r>
                            <w:r w:rsidRPr="00A708CC">
                              <w:rPr>
                                <w:rFonts w:ascii="Trebuchet MS" w:hAnsi="Trebuchet MS"/>
                                <w:i/>
                                <w:sz w:val="20"/>
                                <w:szCs w:val="20"/>
                              </w:rPr>
                              <w:t>Czują się zagrożeni. Boją się o swoje życie oraz własność, pozycję. Boją się zmian, bo uważają, że mogą zniszczyć także to, czego według nich nie powinno się zmieniać. Wierzą w tradycję.</w:t>
                            </w:r>
                          </w:p>
                          <w:p w:rsidR="00A708CC" w:rsidRPr="00A708CC" w:rsidRDefault="00A708CC" w:rsidP="00E441D4">
                            <w:pPr>
                              <w:jc w:val="both"/>
                              <w:rPr>
                                <w:rFonts w:ascii="Trebuchet MS" w:hAnsi="Trebuchet MS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:rsidR="00E441D4" w:rsidRPr="00A708CC" w:rsidRDefault="00E441D4" w:rsidP="00E441D4">
                            <w:pPr>
                              <w:jc w:val="both"/>
                              <w:rPr>
                                <w:rFonts w:ascii="Trebuchet MS" w:hAnsi="Trebuchet MS"/>
                                <w:i/>
                                <w:sz w:val="20"/>
                                <w:szCs w:val="20"/>
                              </w:rPr>
                            </w:pPr>
                            <w:r w:rsidRPr="00A708CC">
                              <w:rPr>
                                <w:rFonts w:ascii="Trebuchet MS" w:hAnsi="Trebuchet MS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Henryk: </w:t>
                            </w:r>
                            <w:r w:rsidRPr="00A708CC">
                              <w:rPr>
                                <w:rFonts w:ascii="Trebuchet MS" w:hAnsi="Trebuchet MS"/>
                                <w:i/>
                                <w:sz w:val="20"/>
                                <w:szCs w:val="20"/>
                              </w:rPr>
                              <w:t>hrabia. Idealizuje arystokrację, bo wspomina to, co dobre. Walczy o utrzymanie starego ładu i w ten sposób chce bronić ojczyzny. Ma poczucie, że jest to jego misja – zdecydował się na nią w wyniku tragedii rodzinnej. Jest chrześcijaninem.</w:t>
                            </w:r>
                          </w:p>
                          <w:p w:rsidR="00970379" w:rsidRPr="00A708CC" w:rsidRDefault="00970379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A708CC" w:rsidRPr="00A708CC" w:rsidRDefault="00A708CC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970379" w:rsidRPr="00A708CC" w:rsidRDefault="00970379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970379" w:rsidRPr="00A708CC" w:rsidRDefault="00970379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970379" w:rsidRPr="00A708CC" w:rsidRDefault="00970379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970379" w:rsidRPr="00A708CC" w:rsidRDefault="00970379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970379" w:rsidRPr="00A708CC" w:rsidRDefault="00970379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A708CC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5pt;margin-top:54pt;width:423pt;height:6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" filled="f" stroked="f">
                <v:textbox>
                  <w:txbxContent>
                    <w:p w:rsidR="00E86D48" w:rsidRDefault="00E86D48" w:rsidP="00E86D48">
                      <w:pPr>
                        <w:spacing w:line="360" w:lineRule="auto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  <w:r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Autor: </w:t>
                      </w:r>
                      <w:r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 xml:space="preserve">Weronika </w:t>
                      </w:r>
                      <w:proofErr w:type="spellStart"/>
                      <w:r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Łucyk</w:t>
                      </w:r>
                      <w:proofErr w:type="spellEnd"/>
                    </w:p>
                    <w:p w:rsidR="00E86D48" w:rsidRDefault="00E86D48" w:rsidP="00E86D48">
                      <w:pPr>
                        <w:spacing w:line="360" w:lineRule="auto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  <w:r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Konspekt: </w:t>
                      </w:r>
                      <w:r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 xml:space="preserve">Oblicza rewolucji — wokół </w:t>
                      </w:r>
                      <w:r>
                        <w:rPr>
                          <w:rFonts w:ascii="Trebuchet MS" w:hAnsi="Trebuchet MS"/>
                          <w:b/>
                          <w:i/>
                          <w:sz w:val="20"/>
                          <w:szCs w:val="20"/>
                        </w:rPr>
                        <w:t>Nie–Boski</w:t>
                      </w:r>
                      <w:bookmarkStart w:id="1" w:name="_GoBack"/>
                      <w:bookmarkEnd w:id="1"/>
                      <w:r>
                        <w:rPr>
                          <w:rFonts w:ascii="Trebuchet MS" w:hAnsi="Trebuchet MS"/>
                          <w:b/>
                          <w:i/>
                          <w:sz w:val="20"/>
                          <w:szCs w:val="20"/>
                        </w:rPr>
                        <w:t>ej komedii</w:t>
                      </w:r>
                      <w:r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 xml:space="preserve"> Zygmunta Krasińskiego</w:t>
                      </w:r>
                    </w:p>
                    <w:p w:rsidR="00A708CC" w:rsidRPr="00A708CC" w:rsidRDefault="00A708CC" w:rsidP="00E441D4">
                      <w:pPr>
                        <w:spacing w:line="360" w:lineRule="auto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</w:p>
                    <w:p w:rsidR="00E441D4" w:rsidRPr="00D16E40" w:rsidRDefault="00E441D4" w:rsidP="00A708CC">
                      <w:pPr>
                        <w:spacing w:line="360" w:lineRule="auto"/>
                        <w:jc w:val="center"/>
                        <w:rPr>
                          <w:rFonts w:ascii="Trebuchet MS" w:hAnsi="Trebuchet MS"/>
                          <w:b/>
                          <w:i/>
                        </w:rPr>
                      </w:pPr>
                      <w:r w:rsidRPr="00D16E40">
                        <w:rPr>
                          <w:rFonts w:ascii="Trebuchet MS" w:hAnsi="Trebuchet MS"/>
                          <w:b/>
                        </w:rPr>
                        <w:t xml:space="preserve">Materiały do ćwiczenia </w:t>
                      </w:r>
                      <w:r w:rsidRPr="00D16E40">
                        <w:rPr>
                          <w:rFonts w:ascii="Trebuchet MS" w:hAnsi="Trebuchet MS"/>
                          <w:b/>
                          <w:i/>
                        </w:rPr>
                        <w:t>Na barykadach</w:t>
                      </w:r>
                    </w:p>
                    <w:p w:rsidR="00E441D4" w:rsidRPr="00D16E40" w:rsidRDefault="00E441D4" w:rsidP="00E441D4">
                      <w:pPr>
                        <w:spacing w:line="360" w:lineRule="auto"/>
                        <w:rPr>
                          <w:rFonts w:ascii="Trebuchet MS" w:hAnsi="Trebuchet MS"/>
                          <w:b/>
                        </w:rPr>
                      </w:pPr>
                      <w:r w:rsidRPr="00D16E40">
                        <w:rPr>
                          <w:rFonts w:ascii="Trebuchet MS" w:hAnsi="Trebuchet MS"/>
                          <w:b/>
                        </w:rPr>
                        <w:t>Opis ról:</w:t>
                      </w:r>
                    </w:p>
                    <w:p w:rsidR="00E441D4" w:rsidRPr="00A708CC" w:rsidRDefault="00E441D4" w:rsidP="00E441D4">
                      <w:pPr>
                        <w:jc w:val="both"/>
                        <w:rPr>
                          <w:rFonts w:ascii="Trebuchet MS" w:hAnsi="Trebuchet MS"/>
                          <w:i/>
                          <w:sz w:val="20"/>
                          <w:szCs w:val="20"/>
                        </w:rPr>
                      </w:pPr>
                      <w:r w:rsidRPr="00A708CC">
                        <w:rPr>
                          <w:rFonts w:ascii="Trebuchet MS" w:hAnsi="Trebuchet MS" w:cs="Arial"/>
                          <w:b/>
                          <w:i/>
                          <w:spacing w:val="1"/>
                          <w:sz w:val="20"/>
                          <w:szCs w:val="20"/>
                        </w:rPr>
                        <w:t xml:space="preserve">Obóz Pankracego: </w:t>
                      </w:r>
                      <w:r w:rsidRPr="00A708CC">
                        <w:rPr>
                          <w:rFonts w:ascii="Trebuchet MS" w:hAnsi="Trebuchet MS"/>
                          <w:i/>
                          <w:sz w:val="20"/>
                          <w:szCs w:val="20"/>
                        </w:rPr>
                        <w:t>innowiercy, czyli tacy, którzy kierują się w życiu innymi zasadami, mają inne poglądy, mogą (ale nie muszą) wyznawać inną religię – to jest zagrożenie, bo się buntują, domagają zmiany. Głodni, sfrustrowani i niezadowoleni. To lud, który ma dosyć  zniewolenia i obecnej władzy. Chcą pracy, godnego wynagrodzenia, lepszego życia.</w:t>
                      </w:r>
                    </w:p>
                    <w:p w:rsidR="00A708CC" w:rsidRPr="00A708CC" w:rsidRDefault="00A708CC" w:rsidP="00E441D4">
                      <w:pPr>
                        <w:jc w:val="both"/>
                        <w:rPr>
                          <w:rFonts w:ascii="Trebuchet MS" w:hAnsi="Trebuchet MS"/>
                          <w:b/>
                          <w:i/>
                          <w:sz w:val="20"/>
                          <w:szCs w:val="20"/>
                        </w:rPr>
                      </w:pPr>
                    </w:p>
                    <w:p w:rsidR="00E441D4" w:rsidRPr="00A708CC" w:rsidRDefault="00E441D4" w:rsidP="00E441D4">
                      <w:pPr>
                        <w:jc w:val="both"/>
                        <w:rPr>
                          <w:rFonts w:ascii="Trebuchet MS" w:hAnsi="Trebuchet MS"/>
                          <w:i/>
                          <w:sz w:val="20"/>
                          <w:szCs w:val="20"/>
                        </w:rPr>
                      </w:pPr>
                      <w:r w:rsidRPr="00A708CC">
                        <w:rPr>
                          <w:rFonts w:ascii="Trebuchet MS" w:hAnsi="Trebuchet MS"/>
                          <w:b/>
                          <w:i/>
                          <w:sz w:val="20"/>
                          <w:szCs w:val="20"/>
                        </w:rPr>
                        <w:t xml:space="preserve">Pankracy: </w:t>
                      </w:r>
                      <w:r w:rsidRPr="00A708CC">
                        <w:rPr>
                          <w:rFonts w:ascii="Trebuchet MS" w:hAnsi="Trebuchet MS"/>
                          <w:i/>
                          <w:sz w:val="20"/>
                          <w:szCs w:val="20"/>
                        </w:rPr>
                        <w:t>oprócz hierarchii odrzuca boga (chrześcijaństwo utożsamia z wyzyskiem, jakby Bóg chrześcijański był wrogiem) chce przeciągnąć Henryka na swoją stronę. Jest ambitny i lubi poczucie władzy (czyli sam chce rządzić innymi, choć występuje przeciwko tym, co rządzą). Powołuje się na wolność i równość. Pankracy tworzy elitę w ramach obozu rewolucjonistów. Ma charyzmę, ludzie mu wierzą i podążają za nim.</w:t>
                      </w:r>
                    </w:p>
                    <w:p w:rsidR="00A708CC" w:rsidRPr="00A708CC" w:rsidRDefault="00A708CC" w:rsidP="00E441D4">
                      <w:pPr>
                        <w:jc w:val="both"/>
                        <w:rPr>
                          <w:rFonts w:ascii="Trebuchet MS" w:hAnsi="Trebuchet MS"/>
                          <w:b/>
                          <w:i/>
                          <w:sz w:val="20"/>
                          <w:szCs w:val="20"/>
                        </w:rPr>
                      </w:pPr>
                    </w:p>
                    <w:p w:rsidR="00E441D4" w:rsidRPr="00A708CC" w:rsidRDefault="00E441D4" w:rsidP="00E441D4">
                      <w:pPr>
                        <w:jc w:val="both"/>
                        <w:rPr>
                          <w:rFonts w:ascii="Trebuchet MS" w:hAnsi="Trebuchet MS"/>
                          <w:i/>
                          <w:sz w:val="20"/>
                          <w:szCs w:val="20"/>
                        </w:rPr>
                      </w:pPr>
                      <w:r w:rsidRPr="00A708CC">
                        <w:rPr>
                          <w:rFonts w:ascii="Trebuchet MS" w:hAnsi="Trebuchet MS"/>
                          <w:b/>
                          <w:i/>
                          <w:sz w:val="20"/>
                          <w:szCs w:val="20"/>
                        </w:rPr>
                        <w:t xml:space="preserve">Obóz hrabiego Henryka - Arystokraci: </w:t>
                      </w:r>
                      <w:r w:rsidRPr="00A708CC">
                        <w:rPr>
                          <w:rFonts w:ascii="Trebuchet MS" w:hAnsi="Trebuchet MS"/>
                          <w:i/>
                          <w:sz w:val="20"/>
                          <w:szCs w:val="20"/>
                        </w:rPr>
                        <w:t>Czują się zagrożeni. Boją się o swoje życie oraz własność, pozycję. Boją się zmian, bo uważają, że mogą zniszczyć także to, czego według nich nie powinno się zmieniać. Wierzą w tradycję.</w:t>
                      </w:r>
                    </w:p>
                    <w:p w:rsidR="00A708CC" w:rsidRPr="00A708CC" w:rsidRDefault="00A708CC" w:rsidP="00E441D4">
                      <w:pPr>
                        <w:jc w:val="both"/>
                        <w:rPr>
                          <w:rFonts w:ascii="Trebuchet MS" w:hAnsi="Trebuchet MS"/>
                          <w:b/>
                          <w:i/>
                          <w:sz w:val="20"/>
                          <w:szCs w:val="20"/>
                        </w:rPr>
                      </w:pPr>
                    </w:p>
                    <w:p w:rsidR="00E441D4" w:rsidRPr="00A708CC" w:rsidRDefault="00E441D4" w:rsidP="00E441D4">
                      <w:pPr>
                        <w:jc w:val="both"/>
                        <w:rPr>
                          <w:rFonts w:ascii="Trebuchet MS" w:hAnsi="Trebuchet MS"/>
                          <w:i/>
                          <w:sz w:val="20"/>
                          <w:szCs w:val="20"/>
                        </w:rPr>
                      </w:pPr>
                      <w:r w:rsidRPr="00A708CC">
                        <w:rPr>
                          <w:rFonts w:ascii="Trebuchet MS" w:hAnsi="Trebuchet MS"/>
                          <w:b/>
                          <w:i/>
                          <w:sz w:val="20"/>
                          <w:szCs w:val="20"/>
                        </w:rPr>
                        <w:t xml:space="preserve">Henryk: </w:t>
                      </w:r>
                      <w:r w:rsidRPr="00A708CC">
                        <w:rPr>
                          <w:rFonts w:ascii="Trebuchet MS" w:hAnsi="Trebuchet MS"/>
                          <w:i/>
                          <w:sz w:val="20"/>
                          <w:szCs w:val="20"/>
                        </w:rPr>
                        <w:t>hrabia. Idealizuje arystokrację, bo wspomina to, co dobre. Walczy o utrzymanie starego ładu i w ten sposób chce bronić ojczyzny. Ma poczucie, że jest to jego misja – zdecydował się na nią w wyniku tragedii rodzinnej. Jest chrześcijaninem.</w:t>
                      </w:r>
                    </w:p>
                    <w:p w:rsidR="00970379" w:rsidRPr="00A708CC" w:rsidRDefault="00970379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A708CC" w:rsidRPr="00A708CC" w:rsidRDefault="00A708CC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970379" w:rsidRPr="00A708CC" w:rsidRDefault="00970379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970379" w:rsidRPr="00A708CC" w:rsidRDefault="00970379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970379" w:rsidRPr="00A708CC" w:rsidRDefault="00970379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970379" w:rsidRPr="00A708CC" w:rsidRDefault="00970379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970379" w:rsidRPr="00A708CC" w:rsidRDefault="00970379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A708CC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E21B3" w:rsidSect="007E21B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 CE">
    <w:panose1 w:val="00000000000000000000"/>
    <w:charset w:val="EE"/>
    <w:family w:val="auto"/>
    <w:notTrueType/>
    <w:pitch w:val="fixed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379"/>
    <w:rsid w:val="0076670A"/>
    <w:rsid w:val="007E21B3"/>
    <w:rsid w:val="00970379"/>
    <w:rsid w:val="00A708CC"/>
    <w:rsid w:val="00D16E40"/>
    <w:rsid w:val="00E441D4"/>
    <w:rsid w:val="00E8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4DABCD40-4826-438F-B928-DE1C76A8D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0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4AAF711-5799-41CE-A6F7-0CF0D9872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Karolina Witowska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Witowska</dc:creator>
  <cp:keywords/>
  <dc:description/>
  <cp:lastModifiedBy>mszpak</cp:lastModifiedBy>
  <cp:revision>4</cp:revision>
  <dcterms:created xsi:type="dcterms:W3CDTF">2017-03-22T11:07:00Z</dcterms:created>
  <dcterms:modified xsi:type="dcterms:W3CDTF">2017-03-22T11:43:00Z</dcterms:modified>
</cp:coreProperties>
</file>